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D835B6" w:rsidRDefault="00D835B6" w:rsidP="00D835B6">
      <w:pPr>
        <w:keepLines/>
        <w:suppressLineNumbers/>
        <w:ind w:firstLine="680"/>
        <w:jc w:val="both"/>
      </w:pPr>
      <w:r>
        <w:rPr>
          <w:kern w:val="24"/>
        </w:rPr>
        <w:t xml:space="preserve">Настоящая документация, извещение о проведении запроса котировок </w:t>
      </w:r>
      <w:r>
        <w:t xml:space="preserve">подготовлены </w:t>
      </w:r>
      <w:r>
        <w:br/>
        <w:t>в соответствии с СТО СМК.ДП-8.4.1-2022 «Положение о закупках» (Приказ генерального директора АО «</w:t>
      </w:r>
      <w:proofErr w:type="spellStart"/>
      <w:r>
        <w:t>Дольта</w:t>
      </w:r>
      <w:proofErr w:type="spellEnd"/>
      <w:r>
        <w:t>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10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683"/>
        <w:gridCol w:w="5972"/>
      </w:tblGrid>
      <w:tr w:rsidR="007F1C4B" w:rsidRPr="00602882" w:rsidTr="00770288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683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972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7F1C4B" w:rsidRPr="00602882" w:rsidTr="00770288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972" w:type="dxa"/>
          </w:tcPr>
          <w:p w:rsidR="007F1C4B" w:rsidRPr="00492850" w:rsidRDefault="001107FF" w:rsidP="0094057C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07FF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Выполнение работ по диагностике, техническому обслуживанию и ремонту оборудования (блоков питания типа ВС, АММО, блоков коммутации, дросселей, вентиляторов, сепараторов, насосов-регуляторов) для нужд АО «</w:t>
            </w:r>
            <w:proofErr w:type="spellStart"/>
            <w:r w:rsidRPr="001107FF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Дольта</w:t>
            </w:r>
            <w:proofErr w:type="spellEnd"/>
            <w:r w:rsidRPr="001107FF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» </w:t>
            </w:r>
            <w:r w:rsidR="0094057C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во втором</w:t>
            </w:r>
            <w:r w:rsidRPr="001107FF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полугодии 2024 года</w:t>
            </w:r>
          </w:p>
        </w:tc>
      </w:tr>
      <w:tr w:rsidR="007F1C4B" w:rsidRPr="00602882" w:rsidTr="00770288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972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770288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972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</w:t>
            </w:r>
            <w:proofErr w:type="spellStart"/>
            <w:r w:rsidRPr="00A9782B">
              <w:t>Дольта</w:t>
            </w:r>
            <w:proofErr w:type="spellEnd"/>
            <w:r w:rsidRPr="00A9782B">
              <w:t>»</w:t>
            </w:r>
          </w:p>
        </w:tc>
      </w:tr>
      <w:tr w:rsidR="007F1C4B" w:rsidRPr="00602882" w:rsidTr="00770288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972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770288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972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770288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972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</w:t>
            </w:r>
            <w:proofErr w:type="spellStart"/>
            <w:r w:rsidRPr="00A9782B">
              <w:t>Верейская</w:t>
            </w:r>
            <w:proofErr w:type="spellEnd"/>
            <w:r w:rsidRPr="00A9782B">
              <w:t xml:space="preserve">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770288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972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</w:t>
            </w:r>
            <w:proofErr w:type="spellStart"/>
            <w:r w:rsidRPr="00A9782B">
              <w:t>Верейская</w:t>
            </w:r>
            <w:proofErr w:type="spellEnd"/>
            <w:r w:rsidRPr="00A9782B">
              <w:t xml:space="preserve">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770288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972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A21B34" w:rsidTr="00770288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972" w:type="dxa"/>
          </w:tcPr>
          <w:p w:rsidR="00A21B34" w:rsidRDefault="00A21B34" w:rsidP="00A21B34">
            <w:pPr>
              <w:keepNext/>
              <w:keepLines/>
              <w:widowControl w:val="0"/>
              <w:suppressLineNumbers/>
              <w:jc w:val="both"/>
            </w:pPr>
            <w:r>
              <w:t xml:space="preserve">Инженер-экономист </w:t>
            </w:r>
            <w:proofErr w:type="spellStart"/>
            <w:r>
              <w:t>Коринецкая</w:t>
            </w:r>
            <w:proofErr w:type="spellEnd"/>
            <w:r>
              <w:t xml:space="preserve"> Татьяна Ильинична, </w:t>
            </w:r>
          </w:p>
          <w:p w:rsidR="00A21B34" w:rsidRDefault="00A21B34" w:rsidP="00A21B34">
            <w:pPr>
              <w:keepNext/>
              <w:keepLines/>
              <w:widowControl w:val="0"/>
              <w:suppressLineNumbers/>
              <w:jc w:val="both"/>
            </w:pPr>
            <w:r>
              <w:t>телефон/факс: 8 (495) 197-75-08 доб. 202</w:t>
            </w:r>
          </w:p>
          <w:p w:rsidR="007F1C4B" w:rsidRPr="00F329F0" w:rsidRDefault="00A21B34" w:rsidP="00A21B34">
            <w:pPr>
              <w:jc w:val="both"/>
              <w:rPr>
                <w:b/>
                <w:highlight w:val="lightGray"/>
              </w:rPr>
            </w:pPr>
            <w:r>
              <w:t>е</w:t>
            </w:r>
            <w:r w:rsidRPr="00F329F0">
              <w:t>-</w:t>
            </w:r>
            <w:r w:rsidRPr="00A21B34">
              <w:rPr>
                <w:lang w:val="en-US"/>
              </w:rPr>
              <w:t>mail</w:t>
            </w:r>
            <w:r w:rsidRPr="00F329F0">
              <w:t xml:space="preserve">: </w:t>
            </w:r>
            <w:r w:rsidRPr="00A21B34">
              <w:rPr>
                <w:lang w:val="en-US"/>
              </w:rPr>
              <w:t>korineckaya</w:t>
            </w:r>
            <w:r w:rsidRPr="00F329F0">
              <w:t>.</w:t>
            </w:r>
            <w:r w:rsidRPr="00A21B34">
              <w:rPr>
                <w:lang w:val="en-US"/>
              </w:rPr>
              <w:t>ta</w:t>
            </w:r>
            <w:r w:rsidRPr="00F329F0">
              <w:t>@</w:t>
            </w:r>
            <w:r w:rsidRPr="00A21B34">
              <w:rPr>
                <w:lang w:val="en-US"/>
              </w:rPr>
              <w:t>dolta</w:t>
            </w:r>
            <w:r w:rsidRPr="00F329F0">
              <w:t>.</w:t>
            </w:r>
            <w:r w:rsidRPr="00A21B34">
              <w:rPr>
                <w:lang w:val="en-US"/>
              </w:rPr>
              <w:t>ru</w:t>
            </w:r>
          </w:p>
        </w:tc>
      </w:tr>
      <w:tr w:rsidR="007F1C4B" w:rsidRPr="00602882" w:rsidTr="00770288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972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</w:t>
            </w:r>
            <w:r w:rsidRPr="00B21BF8">
              <w:lastRenderedPageBreak/>
              <w:t xml:space="preserve">Федерации за прошедший календарный год, размер которых превышает </w:t>
            </w:r>
            <w:r>
              <w:t xml:space="preserve">25 %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770288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972" w:type="dxa"/>
          </w:tcPr>
          <w:p w:rsidR="007F1C4B" w:rsidRPr="00BE09E0" w:rsidRDefault="0094057C" w:rsidP="0094057C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="00F412F7">
              <w:rPr>
                <w:b/>
              </w:rPr>
              <w:t>3</w:t>
            </w:r>
            <w:r w:rsidR="00522650">
              <w:rPr>
                <w:b/>
              </w:rPr>
              <w:t>.</w:t>
            </w:r>
            <w:r>
              <w:rPr>
                <w:b/>
              </w:rPr>
              <w:t>07</w:t>
            </w:r>
            <w:r w:rsidR="007F1C4B" w:rsidRPr="00BE09E0">
              <w:rPr>
                <w:b/>
              </w:rPr>
              <w:t>.202</w:t>
            </w:r>
            <w:r>
              <w:rPr>
                <w:b/>
              </w:rPr>
              <w:t>4</w:t>
            </w:r>
            <w:r w:rsidR="007F1C4B" w:rsidRPr="00BE09E0">
              <w:rPr>
                <w:b/>
              </w:rPr>
              <w:t xml:space="preserve"> </w:t>
            </w:r>
          </w:p>
        </w:tc>
      </w:tr>
      <w:tr w:rsidR="007F1C4B" w:rsidRPr="00602882" w:rsidTr="00770288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972" w:type="dxa"/>
          </w:tcPr>
          <w:p w:rsidR="007F1C4B" w:rsidRPr="00BE09E0" w:rsidRDefault="0094057C" w:rsidP="0094057C">
            <w:pPr>
              <w:jc w:val="both"/>
              <w:rPr>
                <w:b/>
              </w:rPr>
            </w:pPr>
            <w:r>
              <w:rPr>
                <w:b/>
              </w:rPr>
              <w:t>07</w:t>
            </w:r>
            <w:r w:rsidR="00F76FE9" w:rsidRPr="00F76FE9">
              <w:rPr>
                <w:b/>
              </w:rPr>
              <w:t>.0</w:t>
            </w:r>
            <w:r>
              <w:rPr>
                <w:b/>
              </w:rPr>
              <w:t>8</w:t>
            </w:r>
            <w:r w:rsidR="00F76FE9" w:rsidRPr="00F76FE9">
              <w:rPr>
                <w:b/>
              </w:rPr>
              <w:t>.202</w:t>
            </w:r>
            <w:r>
              <w:rPr>
                <w:b/>
              </w:rPr>
              <w:t>4</w:t>
            </w:r>
            <w:r w:rsidR="007F1C4B" w:rsidRPr="00BE09E0">
              <w:rPr>
                <w:b/>
              </w:rPr>
              <w:t xml:space="preserve"> 10-00</w:t>
            </w:r>
          </w:p>
        </w:tc>
      </w:tr>
      <w:tr w:rsidR="00E66081" w:rsidRPr="00602882" w:rsidTr="00770288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972" w:type="dxa"/>
          </w:tcPr>
          <w:p w:rsidR="00E66081" w:rsidRPr="00BE09E0" w:rsidRDefault="0094057C" w:rsidP="00E66081">
            <w:pPr>
              <w:jc w:val="both"/>
              <w:rPr>
                <w:b/>
              </w:rPr>
            </w:pPr>
            <w:r w:rsidRPr="0094057C">
              <w:rPr>
                <w:b/>
              </w:rPr>
              <w:t>07.08.2024 10-00</w:t>
            </w:r>
          </w:p>
        </w:tc>
      </w:tr>
      <w:tr w:rsidR="00E66081" w:rsidRPr="00602882" w:rsidTr="00770288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BE09E0" w:rsidRDefault="00E66081" w:rsidP="00E66081">
            <w:pPr>
              <w:jc w:val="both"/>
            </w:pPr>
            <w:r w:rsidRPr="00BE09E0">
              <w:t xml:space="preserve">121357, г. Москва, ул. </w:t>
            </w:r>
            <w:proofErr w:type="spellStart"/>
            <w:r w:rsidRPr="00BE09E0">
              <w:t>Верейская</w:t>
            </w:r>
            <w:proofErr w:type="spellEnd"/>
            <w:r w:rsidRPr="00BE09E0">
              <w:t>, д. 29А, стр. 4</w:t>
            </w:r>
          </w:p>
        </w:tc>
      </w:tr>
      <w:tr w:rsidR="00E66081" w:rsidRPr="00602882" w:rsidTr="00770288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972" w:type="dxa"/>
          </w:tcPr>
          <w:p w:rsidR="00E66081" w:rsidRPr="00BE09E0" w:rsidRDefault="00E66081" w:rsidP="0094057C">
            <w:pPr>
              <w:jc w:val="both"/>
              <w:rPr>
                <w:b/>
              </w:rPr>
            </w:pPr>
            <w:r w:rsidRPr="00853C40">
              <w:rPr>
                <w:b/>
              </w:rPr>
              <w:t xml:space="preserve">С </w:t>
            </w:r>
            <w:r w:rsidR="0094057C">
              <w:rPr>
                <w:b/>
              </w:rPr>
              <w:t>23</w:t>
            </w:r>
            <w:r w:rsidRPr="00853C40">
              <w:rPr>
                <w:b/>
              </w:rPr>
              <w:t>.</w:t>
            </w:r>
            <w:r w:rsidR="0094057C">
              <w:rPr>
                <w:b/>
              </w:rPr>
              <w:t>07</w:t>
            </w:r>
            <w:r w:rsidRPr="00853C40">
              <w:rPr>
                <w:b/>
              </w:rPr>
              <w:t>.202</w:t>
            </w:r>
            <w:r w:rsidR="0094057C">
              <w:rPr>
                <w:b/>
              </w:rPr>
              <w:t>4</w:t>
            </w:r>
            <w:r w:rsidRPr="00853C40">
              <w:rPr>
                <w:b/>
              </w:rPr>
              <w:t xml:space="preserve"> по </w:t>
            </w:r>
            <w:r w:rsidR="0094057C">
              <w:rPr>
                <w:b/>
              </w:rPr>
              <w:t>07</w:t>
            </w:r>
            <w:r w:rsidRPr="00853C40">
              <w:rPr>
                <w:b/>
              </w:rPr>
              <w:t>.</w:t>
            </w:r>
            <w:r w:rsidR="004007C1">
              <w:rPr>
                <w:b/>
              </w:rPr>
              <w:t>0</w:t>
            </w:r>
            <w:r w:rsidR="0094057C">
              <w:rPr>
                <w:b/>
              </w:rPr>
              <w:t>8</w:t>
            </w:r>
            <w:r w:rsidRPr="00853C40">
              <w:rPr>
                <w:b/>
              </w:rPr>
              <w:t>.202</w:t>
            </w:r>
            <w:r w:rsidR="0094057C">
              <w:rPr>
                <w:b/>
              </w:rPr>
              <w:t>4</w:t>
            </w:r>
          </w:p>
        </w:tc>
      </w:tr>
      <w:tr w:rsidR="00E66081" w:rsidRPr="00602882" w:rsidTr="00770288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jc w:val="both"/>
            </w:pPr>
            <w:r w:rsidRPr="00464B39">
              <w:t xml:space="preserve">121357, г. Москва, ул. </w:t>
            </w:r>
            <w:proofErr w:type="spellStart"/>
            <w:r w:rsidRPr="00464B39">
              <w:t>Верейская</w:t>
            </w:r>
            <w:proofErr w:type="spellEnd"/>
            <w:r w:rsidRPr="00464B39">
              <w:t>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E66081" w:rsidRPr="00602882" w:rsidTr="00770288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185959" w:rsidRDefault="00E66081" w:rsidP="00E66081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E66081" w:rsidRPr="00185959" w:rsidRDefault="00E66081" w:rsidP="00E66081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E66081" w:rsidRPr="00185959" w:rsidRDefault="00E66081" w:rsidP="00E66081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E66081" w:rsidRPr="00185959" w:rsidRDefault="00E66081" w:rsidP="00E66081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E66081" w:rsidRPr="00185959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форма 1 Приложения № 1 к извещению о проведении закупки 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E66081" w:rsidRPr="00185959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форма 2 Приложения № 1 к извещению о проведении закупки 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E66081" w:rsidRPr="00185959" w:rsidRDefault="00E66081" w:rsidP="00E66081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E66081" w:rsidRPr="00185959" w:rsidRDefault="00E66081" w:rsidP="00E66081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котировок, в соответствии с перечнем, указанным в</w:t>
            </w:r>
            <w:r w:rsidRPr="00185959">
              <w:rPr>
                <w:rFonts w:eastAsia="Lucida Sans Unicode"/>
                <w:kern w:val="1"/>
              </w:rPr>
              <w:t xml:space="preserve"> </w:t>
            </w:r>
            <w:r w:rsidRPr="00185959">
              <w:rPr>
                <w:rFonts w:eastAsia="Lucida Sans Unicode"/>
                <w:b/>
                <w:kern w:val="1"/>
              </w:rPr>
              <w:t>Приложения № 1</w:t>
            </w:r>
            <w:r w:rsidRPr="00185959">
              <w:rPr>
                <w:rFonts w:eastAsia="Lucida Sans Unicode"/>
                <w:kern w:val="1"/>
              </w:rPr>
              <w:t xml:space="preserve"> к извещению о проведении закупки;</w:t>
            </w:r>
          </w:p>
          <w:p w:rsidR="00E66081" w:rsidRPr="00185959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E66081" w:rsidRPr="00185959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6) предлагаемую цену Договора с указанием сведений о включенных или не включенных в нее расходах (расходы на перевозку, страхование, уплату </w:t>
            </w:r>
            <w:r w:rsidRPr="00185959">
              <w:lastRenderedPageBreak/>
              <w:t>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E66081" w:rsidRPr="00602882" w:rsidTr="00770288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3814BF" w:rsidRDefault="00E66081" w:rsidP="00E66081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E66081" w:rsidRPr="00602882" w:rsidTr="00770288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972" w:type="dxa"/>
          </w:tcPr>
          <w:p w:rsidR="00E66081" w:rsidRPr="00E84BF0" w:rsidRDefault="00E66081" w:rsidP="00E66081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E66081" w:rsidRPr="00E84BF0" w:rsidRDefault="00E66081" w:rsidP="00E66081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E66081" w:rsidRPr="00E84BF0" w:rsidRDefault="00E66081" w:rsidP="00E66081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E66081" w:rsidRPr="00E84BF0" w:rsidRDefault="00E66081" w:rsidP="00E66081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E66081" w:rsidRPr="00E84BF0" w:rsidRDefault="00E66081" w:rsidP="00E66081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E66081" w:rsidRPr="007C631A" w:rsidRDefault="00E66081" w:rsidP="00E66081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E66081" w:rsidRPr="00602882" w:rsidRDefault="00E66081" w:rsidP="00E66081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E66081" w:rsidRPr="00602882" w:rsidTr="00770288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972" w:type="dxa"/>
          </w:tcPr>
          <w:p w:rsidR="00E66081" w:rsidRPr="00602882" w:rsidRDefault="00E66081" w:rsidP="00E66081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</w:t>
            </w:r>
            <w:r w:rsidRPr="00C12B26">
              <w:lastRenderedPageBreak/>
              <w:t>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E66081" w:rsidRPr="00602882" w:rsidTr="00770288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20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972" w:type="dxa"/>
          </w:tcPr>
          <w:p w:rsidR="00E66081" w:rsidRPr="00C12B26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E66081" w:rsidRPr="00C12B26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E66081" w:rsidRPr="00C12B26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E66081" w:rsidRPr="00602882" w:rsidRDefault="00E66081" w:rsidP="00E66081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E66081" w:rsidRPr="00602882" w:rsidTr="00770288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972" w:type="dxa"/>
          </w:tcPr>
          <w:p w:rsidR="00E66081" w:rsidRDefault="00E66081" w:rsidP="00E66081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E66081" w:rsidRPr="00602882" w:rsidRDefault="00E66081" w:rsidP="00E66081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E66081" w:rsidRPr="00602882" w:rsidTr="00770288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972" w:type="dxa"/>
          </w:tcPr>
          <w:p w:rsidR="00E66081" w:rsidRPr="00F77BD7" w:rsidRDefault="00E66081" w:rsidP="00E6608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E66081" w:rsidRPr="00602882" w:rsidTr="00770288">
        <w:trPr>
          <w:trHeight w:val="581"/>
          <w:jc w:val="center"/>
        </w:trPr>
        <w:tc>
          <w:tcPr>
            <w:tcW w:w="822" w:type="dxa"/>
          </w:tcPr>
          <w:p w:rsidR="00E66081" w:rsidRDefault="00E66081" w:rsidP="00E66081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683" w:type="dxa"/>
          </w:tcPr>
          <w:p w:rsidR="00E66081" w:rsidRPr="00163E4C" w:rsidRDefault="00E66081" w:rsidP="00E66081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  <w:r w:rsidR="00163E4C" w:rsidRPr="0022761E">
              <w:rPr>
                <w:b/>
                <w:bCs/>
              </w:rPr>
              <w:t>/</w:t>
            </w:r>
            <w:r w:rsidR="00163E4C">
              <w:rPr>
                <w:b/>
                <w:bCs/>
              </w:rPr>
              <w:t xml:space="preserve"> оказания услуг</w:t>
            </w:r>
            <w:r w:rsidR="0022761E">
              <w:rPr>
                <w:b/>
                <w:bCs/>
              </w:rPr>
              <w:t>/ выполнения работ</w:t>
            </w:r>
          </w:p>
          <w:p w:rsidR="00E66081" w:rsidRPr="00602882" w:rsidRDefault="00E66081" w:rsidP="00E66081">
            <w:pPr>
              <w:rPr>
                <w:b/>
                <w:bCs/>
              </w:rPr>
            </w:pPr>
          </w:p>
        </w:tc>
        <w:tc>
          <w:tcPr>
            <w:tcW w:w="5972" w:type="dxa"/>
          </w:tcPr>
          <w:p w:rsidR="00E66081" w:rsidRPr="00602882" w:rsidRDefault="00F329F0" w:rsidP="003254A8">
            <w:pPr>
              <w:jc w:val="both"/>
            </w:pPr>
            <w:r w:rsidRPr="00F329F0">
              <w:t xml:space="preserve">121357, г. Москва, ул. </w:t>
            </w:r>
            <w:proofErr w:type="spellStart"/>
            <w:r w:rsidRPr="00F329F0">
              <w:t>Верейская</w:t>
            </w:r>
            <w:proofErr w:type="spellEnd"/>
            <w:r w:rsidRPr="00F329F0">
              <w:t xml:space="preserve">, д. 29А, </w:t>
            </w:r>
            <w:proofErr w:type="spellStart"/>
            <w:r w:rsidRPr="00F329F0">
              <w:t>стр</w:t>
            </w:r>
            <w:proofErr w:type="spellEnd"/>
            <w:r w:rsidRPr="00F329F0">
              <w:t xml:space="preserve"> 4</w:t>
            </w:r>
            <w:bookmarkStart w:id="0" w:name="_GoBack"/>
            <w:bookmarkEnd w:id="0"/>
          </w:p>
        </w:tc>
      </w:tr>
      <w:tr w:rsidR="00E66081" w:rsidRPr="00602882" w:rsidTr="00770288">
        <w:trPr>
          <w:jc w:val="center"/>
        </w:trPr>
        <w:tc>
          <w:tcPr>
            <w:tcW w:w="822" w:type="dxa"/>
          </w:tcPr>
          <w:p w:rsidR="00E66081" w:rsidRPr="00602882" w:rsidRDefault="00E66081" w:rsidP="00DA62E7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 w:rsidR="00DA62E7">
              <w:rPr>
                <w:b/>
                <w:bCs/>
              </w:rPr>
              <w:t>4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  <w:r w:rsidR="00163E4C">
              <w:rPr>
                <w:b/>
                <w:bCs/>
              </w:rPr>
              <w:t>/ оказания услуг</w:t>
            </w:r>
            <w:r w:rsidR="0022761E">
              <w:rPr>
                <w:b/>
                <w:bCs/>
              </w:rPr>
              <w:t>/ выполнения работ</w:t>
            </w:r>
          </w:p>
        </w:tc>
        <w:tc>
          <w:tcPr>
            <w:tcW w:w="5972" w:type="dxa"/>
          </w:tcPr>
          <w:p w:rsidR="00E66081" w:rsidRPr="00693F72" w:rsidRDefault="00E66081" w:rsidP="00E66081">
            <w:pPr>
              <w:jc w:val="both"/>
            </w:pPr>
            <w:r w:rsidRPr="00693F72">
              <w:t>В течение 3</w:t>
            </w:r>
            <w:r w:rsidR="00DA62E7">
              <w:t>0</w:t>
            </w:r>
            <w:r w:rsidRPr="00693F72">
              <w:t xml:space="preserve"> рабочих дней с </w:t>
            </w:r>
            <w:r w:rsidR="00DA62E7">
              <w:t>момента поступления предоплаты</w:t>
            </w:r>
            <w:r w:rsidRPr="00693F72">
              <w:t xml:space="preserve">. </w:t>
            </w:r>
          </w:p>
          <w:p w:rsidR="00E66081" w:rsidRPr="00693F72" w:rsidRDefault="00E66081" w:rsidP="00E66081">
            <w:pPr>
              <w:jc w:val="both"/>
            </w:pPr>
          </w:p>
        </w:tc>
      </w:tr>
      <w:tr w:rsidR="00E66081" w:rsidRPr="00602882" w:rsidTr="00770288">
        <w:trPr>
          <w:jc w:val="center"/>
        </w:trPr>
        <w:tc>
          <w:tcPr>
            <w:tcW w:w="822" w:type="dxa"/>
          </w:tcPr>
          <w:p w:rsidR="00E66081" w:rsidRPr="00602882" w:rsidRDefault="00E66081" w:rsidP="00DA62E7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DA62E7">
              <w:rPr>
                <w:b/>
                <w:bCs/>
              </w:rPr>
              <w:t>5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972" w:type="dxa"/>
          </w:tcPr>
          <w:p w:rsidR="00DA62E7" w:rsidRDefault="00D8263B" w:rsidP="00D835B6">
            <w:pPr>
              <w:jc w:val="both"/>
              <w:rPr>
                <w:b/>
              </w:rPr>
            </w:pPr>
            <w:r>
              <w:rPr>
                <w:b/>
              </w:rPr>
              <w:t>14</w:t>
            </w:r>
            <w:r w:rsidR="009C5564" w:rsidRPr="009C5564">
              <w:rPr>
                <w:b/>
              </w:rPr>
              <w:t>0 000 (</w:t>
            </w:r>
            <w:r w:rsidRPr="00D8263B">
              <w:rPr>
                <w:b/>
              </w:rPr>
              <w:t>Сто сорок тысяч) рублей 00 копеек</w:t>
            </w:r>
            <w:r w:rsidR="00DA62E7">
              <w:rPr>
                <w:b/>
              </w:rPr>
              <w:t>.</w:t>
            </w:r>
          </w:p>
          <w:p w:rsidR="00E66081" w:rsidRPr="00693F72" w:rsidRDefault="00E66081" w:rsidP="00D835B6">
            <w:pPr>
              <w:jc w:val="both"/>
            </w:pPr>
            <w:r w:rsidRPr="00693F72">
              <w:t>Цена Договора включает в себя все затраты, издержки и иные расходы Поставщика, связанные с исполнением настоящего Договора, в том числе: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E66081" w:rsidRPr="00602882" w:rsidTr="00770288">
        <w:trPr>
          <w:jc w:val="center"/>
        </w:trPr>
        <w:tc>
          <w:tcPr>
            <w:tcW w:w="822" w:type="dxa"/>
          </w:tcPr>
          <w:p w:rsidR="00E66081" w:rsidRPr="00602882" w:rsidRDefault="00E66081" w:rsidP="00DA62E7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DA62E7">
              <w:rPr>
                <w:b/>
              </w:rPr>
              <w:t>6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  <w:r w:rsidR="00163E4C">
              <w:rPr>
                <w:b/>
              </w:rPr>
              <w:t xml:space="preserve">/ </w:t>
            </w:r>
            <w:r w:rsidR="00163E4C">
              <w:rPr>
                <w:b/>
              </w:rPr>
              <w:lastRenderedPageBreak/>
              <w:t>оказанных услуг</w:t>
            </w:r>
            <w:r w:rsidR="0022761E">
              <w:rPr>
                <w:b/>
              </w:rPr>
              <w:t xml:space="preserve">/ </w:t>
            </w:r>
            <w:r w:rsidR="0022761E">
              <w:rPr>
                <w:b/>
                <w:bCs/>
              </w:rPr>
              <w:t>выполнения работ</w:t>
            </w:r>
          </w:p>
        </w:tc>
        <w:tc>
          <w:tcPr>
            <w:tcW w:w="5972" w:type="dxa"/>
          </w:tcPr>
          <w:p w:rsidR="00E66081" w:rsidRPr="00E63FBB" w:rsidRDefault="00E66081" w:rsidP="00E66081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lastRenderedPageBreak/>
              <w:t xml:space="preserve">Оплата Заказчиком производится безналичным способом расчетов (в форме платежных поручений), путем перечисления денежных средств на расчетный </w:t>
            </w:r>
            <w:r w:rsidRPr="00E63FBB">
              <w:rPr>
                <w:color w:val="000000"/>
              </w:rPr>
              <w:lastRenderedPageBreak/>
              <w:t>счет Поставщика в течение 3 рабочих дней с момента выставления счета.</w:t>
            </w:r>
          </w:p>
        </w:tc>
      </w:tr>
      <w:tr w:rsidR="00E66081" w:rsidRPr="00602882" w:rsidTr="00770288">
        <w:trPr>
          <w:jc w:val="center"/>
        </w:trPr>
        <w:tc>
          <w:tcPr>
            <w:tcW w:w="822" w:type="dxa"/>
          </w:tcPr>
          <w:p w:rsidR="00E66081" w:rsidRPr="00602882" w:rsidRDefault="00E66081" w:rsidP="00DA62E7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2</w:t>
            </w:r>
            <w:r w:rsidR="00DA62E7">
              <w:rPr>
                <w:b/>
              </w:rPr>
              <w:t>7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972" w:type="dxa"/>
          </w:tcPr>
          <w:p w:rsidR="00E66081" w:rsidRPr="00602882" w:rsidRDefault="00E66081" w:rsidP="00E66081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E66081" w:rsidRPr="00602882" w:rsidTr="00770288">
        <w:trPr>
          <w:jc w:val="center"/>
        </w:trPr>
        <w:tc>
          <w:tcPr>
            <w:tcW w:w="822" w:type="dxa"/>
          </w:tcPr>
          <w:p w:rsidR="00E66081" w:rsidRPr="00602882" w:rsidRDefault="00E66081" w:rsidP="00DA62E7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DA62E7">
              <w:rPr>
                <w:b/>
              </w:rPr>
              <w:t>8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972" w:type="dxa"/>
          </w:tcPr>
          <w:p w:rsidR="00E66081" w:rsidRDefault="00E66081" w:rsidP="00E66081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E66081" w:rsidRPr="00602882" w:rsidRDefault="00E66081" w:rsidP="00E66081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E66081" w:rsidRPr="00602882" w:rsidTr="00770288">
        <w:trPr>
          <w:jc w:val="center"/>
        </w:trPr>
        <w:tc>
          <w:tcPr>
            <w:tcW w:w="822" w:type="dxa"/>
          </w:tcPr>
          <w:p w:rsidR="00E66081" w:rsidRPr="00602882" w:rsidRDefault="00DA62E7" w:rsidP="00E66081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972" w:type="dxa"/>
          </w:tcPr>
          <w:p w:rsidR="00E66081" w:rsidRPr="00A05A78" w:rsidRDefault="00E66081" w:rsidP="00DA62E7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</w:t>
            </w:r>
            <w:r w:rsidR="00DA62E7">
              <w:t>ориентировочная</w:t>
            </w:r>
            <w:r>
              <w:t xml:space="preserve">. 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F4808"/>
    <w:rsid w:val="001107FF"/>
    <w:rsid w:val="00163E4C"/>
    <w:rsid w:val="001B5E34"/>
    <w:rsid w:val="0022761E"/>
    <w:rsid w:val="003254A8"/>
    <w:rsid w:val="003B7737"/>
    <w:rsid w:val="004007C1"/>
    <w:rsid w:val="004373AA"/>
    <w:rsid w:val="0044255A"/>
    <w:rsid w:val="00515AA6"/>
    <w:rsid w:val="00522650"/>
    <w:rsid w:val="005D1D84"/>
    <w:rsid w:val="00693F72"/>
    <w:rsid w:val="006A6F97"/>
    <w:rsid w:val="006C2600"/>
    <w:rsid w:val="007222B3"/>
    <w:rsid w:val="00735E3D"/>
    <w:rsid w:val="007E05D5"/>
    <w:rsid w:val="007F1C4B"/>
    <w:rsid w:val="00853C40"/>
    <w:rsid w:val="008818D0"/>
    <w:rsid w:val="0094057C"/>
    <w:rsid w:val="009C5564"/>
    <w:rsid w:val="009F6DA4"/>
    <w:rsid w:val="00A21B34"/>
    <w:rsid w:val="00B16547"/>
    <w:rsid w:val="00B552FA"/>
    <w:rsid w:val="00B67B03"/>
    <w:rsid w:val="00BD3621"/>
    <w:rsid w:val="00D8263B"/>
    <w:rsid w:val="00D835B6"/>
    <w:rsid w:val="00DA62E7"/>
    <w:rsid w:val="00E66081"/>
    <w:rsid w:val="00EC20AD"/>
    <w:rsid w:val="00EF21C5"/>
    <w:rsid w:val="00F04EFE"/>
    <w:rsid w:val="00F24A84"/>
    <w:rsid w:val="00F329F0"/>
    <w:rsid w:val="00F412F7"/>
    <w:rsid w:val="00F7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6</Pages>
  <Words>1986</Words>
  <Characters>11322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44</cp:revision>
  <dcterms:created xsi:type="dcterms:W3CDTF">2024-06-03T09:31:00Z</dcterms:created>
  <dcterms:modified xsi:type="dcterms:W3CDTF">2025-10-06T08:32:00Z</dcterms:modified>
</cp:coreProperties>
</file>