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владельцев транспортных средств (</w:t>
      </w:r>
      <w:r w:rsidR="00A33AD6">
        <w:rPr>
          <w:rFonts w:ascii="Times New Roman" w:hAnsi="Times New Roman" w:cs="Times New Roman"/>
          <w:kern w:val="32"/>
          <w:sz w:val="24"/>
          <w:szCs w:val="24"/>
          <w:lang w:val="en-US"/>
        </w:rPr>
        <w:t>Volvo</w:t>
      </w:r>
      <w:r w:rsidR="00A33AD6" w:rsidRPr="00EC4C2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>
        <w:rPr>
          <w:rFonts w:ascii="Times New Roman" w:hAnsi="Times New Roman" w:cs="Times New Roman"/>
          <w:kern w:val="32"/>
          <w:sz w:val="24"/>
          <w:szCs w:val="24"/>
          <w:lang w:val="en-US"/>
        </w:rPr>
        <w:t>XC</w:t>
      </w:r>
      <w:r w:rsidR="00A33AD6" w:rsidRPr="00EC4C24">
        <w:rPr>
          <w:rFonts w:ascii="Times New Roman" w:hAnsi="Times New Roman" w:cs="Times New Roman"/>
          <w:kern w:val="32"/>
          <w:sz w:val="24"/>
          <w:szCs w:val="24"/>
        </w:rPr>
        <w:t>60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) для нужд АО «Дольта» в 202</w:t>
      </w:r>
      <w:r w:rsidR="00F816D6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>владельцев транспортных средств (</w:t>
      </w:r>
      <w:r w:rsidR="00A33AD6">
        <w:rPr>
          <w:kern w:val="32"/>
          <w:szCs w:val="24"/>
          <w:lang w:val="en-US"/>
        </w:rPr>
        <w:t>Volvo</w:t>
      </w:r>
      <w:r w:rsidR="00A33AD6" w:rsidRPr="00EC4C24">
        <w:rPr>
          <w:kern w:val="32"/>
          <w:szCs w:val="24"/>
        </w:rPr>
        <w:t xml:space="preserve"> </w:t>
      </w:r>
      <w:r w:rsidR="00A33AD6">
        <w:rPr>
          <w:kern w:val="32"/>
          <w:szCs w:val="24"/>
          <w:lang w:val="en-US"/>
        </w:rPr>
        <w:t>XC</w:t>
      </w:r>
      <w:r w:rsidR="00A33AD6" w:rsidRPr="00EC4C24">
        <w:rPr>
          <w:kern w:val="32"/>
          <w:szCs w:val="24"/>
        </w:rPr>
        <w:t>60</w:t>
      </w:r>
      <w:r w:rsidR="00A33AD6" w:rsidRPr="006F08A8">
        <w:rPr>
          <w:kern w:val="32"/>
          <w:szCs w:val="24"/>
        </w:rPr>
        <w:t>) для нужд АО «Дольта» в 202</w:t>
      </w:r>
      <w:r w:rsidR="00F816D6">
        <w:rPr>
          <w:kern w:val="32"/>
          <w:szCs w:val="24"/>
        </w:rPr>
        <w:t>3</w:t>
      </w:r>
      <w:bookmarkStart w:id="4" w:name="_GoBack"/>
      <w:bookmarkEnd w:id="4"/>
      <w:r w:rsidR="00A33AD6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9568B1"/>
    <w:rsid w:val="00A33AD6"/>
    <w:rsid w:val="00AB745E"/>
    <w:rsid w:val="00BA407A"/>
    <w:rsid w:val="00BC1201"/>
    <w:rsid w:val="00BF19F1"/>
    <w:rsid w:val="00D05B9E"/>
    <w:rsid w:val="00E422D7"/>
    <w:rsid w:val="00EE2EA4"/>
    <w:rsid w:val="00F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4AA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2024-09-20T11:26:00Z</dcterms:modified>
</cp:coreProperties>
</file>