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B50295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B50295">
              <w:rPr>
                <w:kern w:val="32"/>
              </w:rPr>
              <w:t>Шкода Октавия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A1031" w:rsidP="00D00D0C">
            <w:pPr>
              <w:jc w:val="both"/>
              <w:rPr>
                <w:b/>
              </w:rPr>
            </w:pPr>
            <w:r>
              <w:rPr>
                <w:b/>
              </w:rPr>
              <w:t>04.09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A1031" w:rsidP="00427427">
            <w:pPr>
              <w:jc w:val="both"/>
              <w:rPr>
                <w:b/>
              </w:rPr>
            </w:pPr>
            <w:r>
              <w:rPr>
                <w:b/>
              </w:rPr>
              <w:t>18.09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A1031" w:rsidP="00427427">
            <w:pPr>
              <w:jc w:val="both"/>
              <w:rPr>
                <w:b/>
              </w:rPr>
            </w:pPr>
            <w:r>
              <w:rPr>
                <w:b/>
              </w:rPr>
              <w:t>18.09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A1031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A1031">
              <w:rPr>
                <w:b/>
              </w:rPr>
              <w:t>04.09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A1031">
              <w:rPr>
                <w:b/>
              </w:rPr>
              <w:t>18.09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A1031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BF6776">
              <w:rPr>
                <w:b/>
              </w:rPr>
              <w:t>000 (</w:t>
            </w:r>
            <w:r w:rsidR="00762C01">
              <w:rPr>
                <w:b/>
              </w:rPr>
              <w:t>Пят</w:t>
            </w:r>
            <w:r>
              <w:rPr>
                <w:b/>
              </w:rPr>
              <w:t>надцать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693F72"/>
    <w:rsid w:val="006C2600"/>
    <w:rsid w:val="0074195E"/>
    <w:rsid w:val="00762C01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0295"/>
    <w:rsid w:val="00B552FA"/>
    <w:rsid w:val="00BF6776"/>
    <w:rsid w:val="00D00D0C"/>
    <w:rsid w:val="00DC5759"/>
    <w:rsid w:val="00E57F4B"/>
    <w:rsid w:val="00E66081"/>
    <w:rsid w:val="00EC20AD"/>
    <w:rsid w:val="00F85865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576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2024-09-12T11:08:00Z</dcterms:modified>
</cp:coreProperties>
</file>