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60753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41339" w:rsidRPr="00241339">
        <w:rPr>
          <w:rFonts w:ascii="Times New Roman" w:hAnsi="Times New Roman" w:cs="Times New Roman"/>
          <w:kern w:val="32"/>
          <w:sz w:val="24"/>
          <w:szCs w:val="24"/>
        </w:rPr>
        <w:t>многофункциональных устройств для нужд АО «</w:t>
      </w:r>
      <w:proofErr w:type="spellStart"/>
      <w:r w:rsidR="00241339" w:rsidRPr="00241339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241339" w:rsidRPr="00241339">
        <w:rPr>
          <w:rFonts w:ascii="Times New Roman" w:hAnsi="Times New Roman" w:cs="Times New Roman"/>
          <w:kern w:val="32"/>
          <w:sz w:val="24"/>
          <w:szCs w:val="24"/>
        </w:rPr>
        <w:t>» в 2022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607535" w:rsidRPr="00607535">
        <w:rPr>
          <w:kern w:val="32"/>
          <w:szCs w:val="24"/>
          <w:u w:val="single"/>
        </w:rPr>
        <w:t xml:space="preserve">Поставку </w:t>
      </w:r>
      <w:r w:rsidR="00241339" w:rsidRPr="00241339">
        <w:rPr>
          <w:kern w:val="32"/>
          <w:szCs w:val="24"/>
          <w:u w:val="single"/>
        </w:rPr>
        <w:t>многофункциональных устройств для нужд АО «</w:t>
      </w:r>
      <w:proofErr w:type="spellStart"/>
      <w:r w:rsidR="00241339" w:rsidRPr="00241339">
        <w:rPr>
          <w:kern w:val="32"/>
          <w:szCs w:val="24"/>
          <w:u w:val="single"/>
        </w:rPr>
        <w:t>Дольта</w:t>
      </w:r>
      <w:proofErr w:type="spellEnd"/>
      <w:r w:rsidR="00241339" w:rsidRPr="00241339">
        <w:rPr>
          <w:kern w:val="32"/>
          <w:szCs w:val="24"/>
          <w:u w:val="single"/>
        </w:rPr>
        <w:t>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</w:t>
      </w:r>
      <w:r w:rsidR="00241339">
        <w:t>2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41339"/>
    <w:rsid w:val="002A5DA9"/>
    <w:rsid w:val="002B1FA3"/>
    <w:rsid w:val="00410C81"/>
    <w:rsid w:val="005441E3"/>
    <w:rsid w:val="00607535"/>
    <w:rsid w:val="00621FF1"/>
    <w:rsid w:val="006D22A2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A82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2024-06-03T09:32:00Z</dcterms:created>
  <dcterms:modified xsi:type="dcterms:W3CDTF">2025-09-03T10:40:00Z</dcterms:modified>
</cp:coreProperties>
</file>