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1B63D8" w:rsidRDefault="003E2B52" w:rsidP="00DC2C59">
      <w:pPr>
        <w:rPr>
          <w:kern w:val="32"/>
        </w:rPr>
      </w:pPr>
      <w:r w:rsidRPr="003E2B52">
        <w:rPr>
          <w:kern w:val="32"/>
        </w:rPr>
        <w:t>Выполнение работ по восстановлению антикоррозийного покрытия металлоконструкций сп</w:t>
      </w:r>
      <w:r w:rsidR="005C497D">
        <w:rPr>
          <w:kern w:val="32"/>
        </w:rPr>
        <w:t xml:space="preserve">ециального изделия УМВ-20 №1-Б </w:t>
      </w:r>
      <w:r w:rsidRPr="003E2B52">
        <w:rPr>
          <w:kern w:val="32"/>
        </w:rPr>
        <w:t>в 2025 году</w:t>
      </w:r>
    </w:p>
    <w:p w:rsidR="003E2B52" w:rsidRPr="00DC2C59" w:rsidRDefault="003E2B52" w:rsidP="00DC2C59">
      <w:pPr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3E2B52" w:rsidP="00DC2C59">
      <w:pPr>
        <w:jc w:val="both"/>
        <w:rPr>
          <w:kern w:val="32"/>
        </w:rPr>
      </w:pPr>
      <w:r>
        <w:rPr>
          <w:kern w:val="32"/>
        </w:rPr>
        <w:t xml:space="preserve">Восстановление </w:t>
      </w:r>
      <w:r w:rsidR="00860AD2" w:rsidRPr="00860AD2">
        <w:rPr>
          <w:kern w:val="32"/>
        </w:rPr>
        <w:t>антикоррозийного покрытия металлоконструкций специального изделия УМВ-20 №1-Б</w:t>
      </w:r>
      <w:r w:rsidR="005C497D">
        <w:rPr>
          <w:kern w:val="32"/>
        </w:rPr>
        <w:t xml:space="preserve"> </w:t>
      </w:r>
      <w:r w:rsidR="00860AD2" w:rsidRPr="00860AD2">
        <w:rPr>
          <w:kern w:val="32"/>
        </w:rPr>
        <w:t>в 2025 году</w:t>
      </w:r>
    </w:p>
    <w:p w:rsidR="00860AD2" w:rsidRPr="00DC2C59" w:rsidRDefault="00860AD2" w:rsidP="00DC2C59">
      <w:pPr>
        <w:jc w:val="both"/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</w:t>
      </w:r>
      <w:r w:rsidR="005D6631">
        <w:rPr>
          <w:b/>
        </w:rPr>
        <w:t xml:space="preserve">и порядок </w:t>
      </w:r>
      <w:r w:rsidR="001B63D8">
        <w:rPr>
          <w:b/>
        </w:rPr>
        <w:t>выполнения работ</w:t>
      </w:r>
      <w:r w:rsidR="00DC2C59" w:rsidRPr="006065BF">
        <w:rPr>
          <w:b/>
          <w:lang w:val="x-none"/>
        </w:rPr>
        <w:t xml:space="preserve">: </w:t>
      </w:r>
    </w:p>
    <w:p w:rsidR="00EE3876" w:rsidRPr="00EE3876" w:rsidRDefault="00EE3876" w:rsidP="00EE3876">
      <w:pPr>
        <w:tabs>
          <w:tab w:val="left" w:pos="426"/>
        </w:tabs>
        <w:jc w:val="both"/>
        <w:rPr>
          <w:kern w:val="32"/>
        </w:rPr>
      </w:pPr>
      <w:r w:rsidRPr="00EE3876">
        <w:t>Объём</w:t>
      </w:r>
      <w:r w:rsidRPr="00EE3876">
        <w:rPr>
          <w:kern w:val="32"/>
        </w:rPr>
        <w:t xml:space="preserve"> </w:t>
      </w:r>
      <w:r>
        <w:rPr>
          <w:kern w:val="32"/>
        </w:rPr>
        <w:t xml:space="preserve">работ по </w:t>
      </w:r>
      <w:r w:rsidRPr="003E2B52">
        <w:rPr>
          <w:kern w:val="32"/>
        </w:rPr>
        <w:t>восстановлению антикоррозийного покрытия металлоконструкций</w:t>
      </w:r>
      <w:r>
        <w:rPr>
          <w:kern w:val="32"/>
        </w:rPr>
        <w:t xml:space="preserve"> – 2817 м2.</w:t>
      </w:r>
    </w:p>
    <w:bookmarkEnd w:id="0"/>
    <w:p w:rsidR="006F3ED6" w:rsidRDefault="006F3ED6" w:rsidP="006F3ED6">
      <w:pPr>
        <w:jc w:val="both"/>
        <w:rPr>
          <w:kern w:val="32"/>
        </w:rPr>
      </w:pPr>
      <w:r w:rsidRPr="00860AD2">
        <w:rPr>
          <w:kern w:val="32"/>
        </w:rPr>
        <w:t>Выполнение работ по восстановлению антикоррозийного покрытия металлоконструкций специального изделия УМВ-20 №1-Б</w:t>
      </w:r>
      <w:r w:rsidR="00450CE4">
        <w:rPr>
          <w:kern w:val="32"/>
        </w:rPr>
        <w:t xml:space="preserve"> </w:t>
      </w:r>
      <w:r w:rsidR="00EE3876">
        <w:rPr>
          <w:kern w:val="32"/>
        </w:rPr>
        <w:t xml:space="preserve">проводить </w:t>
      </w:r>
      <w:bookmarkStart w:id="1" w:name="_GoBack"/>
      <w:bookmarkEnd w:id="1"/>
      <w:r>
        <w:rPr>
          <w:kern w:val="32"/>
        </w:rPr>
        <w:t>в соответствии с нормативными документами:</w:t>
      </w:r>
    </w:p>
    <w:p w:rsidR="006F3ED6" w:rsidRPr="006F3ED6" w:rsidRDefault="006F3ED6" w:rsidP="006F3ED6">
      <w:pPr>
        <w:jc w:val="both"/>
      </w:pPr>
      <w:r>
        <w:t xml:space="preserve">3.1. </w:t>
      </w:r>
      <w:r w:rsidRPr="006F3ED6">
        <w:t>СП 72.13330.2016 — свод правил «Защита строительных конструкций и сооружений от коррозии» (актуализированная редакция СНиП 3.04.03-85</w:t>
      </w:r>
    </w:p>
    <w:p w:rsidR="00DC2C59" w:rsidRPr="00DC2C59" w:rsidRDefault="006F3ED6" w:rsidP="006F3ED6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3.2. </w:t>
      </w:r>
      <w:r w:rsidRPr="006F3ED6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СТО НОСТРОЙ 2.12.210-2016 — стандарт Национального объединения строителей «Строительные конструкции металлические. Защита от коррозии в условиях строительно-монтажной площадки. Правила, контроль выполнения и требования к результатам работ».</w:t>
      </w:r>
    </w:p>
    <w:p w:rsidR="006F3ED6" w:rsidRDefault="006F3ED6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2D2900" w:rsidRPr="002D2900">
        <w:rPr>
          <w:rFonts w:ascii="Times New Roman" w:hAnsi="Times New Roman" w:cs="Times New Roman"/>
          <w:kern w:val="28"/>
          <w:sz w:val="24"/>
          <w:szCs w:val="24"/>
        </w:rPr>
        <w:t>выполнения работ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6F3ED6" w:rsidRDefault="006F3ED6" w:rsidP="006F3ED6">
      <w:pPr>
        <w:jc w:val="both"/>
      </w:pPr>
      <w:r>
        <w:t>Ленинградская область, п. Саблино.</w:t>
      </w:r>
    </w:p>
    <w:p w:rsidR="006F3ED6" w:rsidRPr="00DC2C59" w:rsidRDefault="006F3ED6" w:rsidP="006F3ED6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2D2900" w:rsidRPr="002D2900">
        <w:rPr>
          <w:b/>
        </w:rPr>
        <w:t>выполнения работ</w:t>
      </w:r>
      <w:r w:rsidRPr="00DC2C59">
        <w:rPr>
          <w:b/>
        </w:rPr>
        <w:t>:</w:t>
      </w:r>
    </w:p>
    <w:p w:rsidR="00DC2C59" w:rsidRPr="00DC2C59" w:rsidRDefault="006F3ED6" w:rsidP="00DC2C59">
      <w:pPr>
        <w:rPr>
          <w:bCs/>
        </w:rPr>
      </w:pPr>
      <w:r>
        <w:t>20.10.2025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42A0D"/>
    <w:rsid w:val="00091E31"/>
    <w:rsid w:val="00157B00"/>
    <w:rsid w:val="001B63D8"/>
    <w:rsid w:val="00212EE9"/>
    <w:rsid w:val="002D2900"/>
    <w:rsid w:val="003E2B52"/>
    <w:rsid w:val="00450CE4"/>
    <w:rsid w:val="005C497D"/>
    <w:rsid w:val="005D6631"/>
    <w:rsid w:val="006065BF"/>
    <w:rsid w:val="006F3ED6"/>
    <w:rsid w:val="00860AD2"/>
    <w:rsid w:val="00A307BB"/>
    <w:rsid w:val="00B33AD3"/>
    <w:rsid w:val="00B87D83"/>
    <w:rsid w:val="00C50AA5"/>
    <w:rsid w:val="00D42CAF"/>
    <w:rsid w:val="00D807AE"/>
    <w:rsid w:val="00DC2C59"/>
    <w:rsid w:val="00E54A75"/>
    <w:rsid w:val="00E56AB5"/>
    <w:rsid w:val="00E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A06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basedOn w:val="a0"/>
    <w:uiPriority w:val="22"/>
    <w:qFormat/>
    <w:rsid w:val="00212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2024-07-09T12:34:00Z</dcterms:created>
  <dcterms:modified xsi:type="dcterms:W3CDTF">2025-09-02T12:21:00Z</dcterms:modified>
</cp:coreProperties>
</file>