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503FA7" w:rsidP="00FB203A">
      <w:pPr>
        <w:jc w:val="center"/>
        <w:rPr>
          <w:kern w:val="32"/>
          <w:u w:val="single"/>
        </w:rPr>
      </w:pPr>
      <w:r w:rsidRPr="00503FA7">
        <w:rPr>
          <w:kern w:val="32"/>
          <w:u w:val="single"/>
        </w:rPr>
        <w:t>Поставка инструментов и материалов для нужд АО «Дольта» в 2022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503FA7" w:rsidP="006030F1">
      <w:pPr>
        <w:jc w:val="both"/>
        <w:rPr>
          <w:kern w:val="32"/>
        </w:rPr>
      </w:pPr>
      <w:r>
        <w:rPr>
          <w:kern w:val="32"/>
        </w:rPr>
        <w:t>Инструменты и материалы</w:t>
      </w:r>
      <w:r w:rsidR="006030F1" w:rsidRPr="006030F1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6030F1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Торцевые головки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Аптечка автомобильная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Электролит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Портативный компрессор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Ареометр</w:t>
            </w:r>
            <w:bookmarkStart w:id="1" w:name="_GoBack"/>
            <w:bookmarkEnd w:id="1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Вилка нагрузочная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3FA7" w:rsidRPr="006030F1" w:rsidTr="006030F1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Зарядно-предпусковое 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03FA7" w:rsidRPr="006030F1" w:rsidTr="00321DF6">
        <w:trPr>
          <w:trHeight w:val="40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r>
              <w:rPr>
                <w:kern w:val="32"/>
              </w:rPr>
              <w:t>Огнетушитель ОП-2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A7" w:rsidRPr="006030F1" w:rsidRDefault="00503FA7" w:rsidP="00503F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FA7" w:rsidRPr="006030F1" w:rsidRDefault="00503FA7" w:rsidP="00503F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3FA7"/>
    <w:rsid w:val="00542DAE"/>
    <w:rsid w:val="006030F1"/>
    <w:rsid w:val="006065BF"/>
    <w:rsid w:val="00B33AD3"/>
    <w:rsid w:val="00D42CAF"/>
    <w:rsid w:val="00DA11DE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3F4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2024-10-02T10:21:00Z</dcterms:modified>
</cp:coreProperties>
</file>