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</w:t>
      </w:r>
      <w:r w:rsidRPr="00700BFB">
        <w:rPr>
          <w:rFonts w:ascii="Times New Roman" w:hAnsi="Times New Roman" w:cs="Times New Roman"/>
          <w:sz w:val="24"/>
          <w:szCs w:val="24"/>
        </w:rPr>
        <w:t xml:space="preserve"> проведении запроса котировок на право заключения Договора на </w:t>
      </w:r>
      <w:r w:rsidR="00700BFB" w:rsidRPr="00700BFB">
        <w:rPr>
          <w:rFonts w:ascii="Times New Roman" w:hAnsi="Times New Roman" w:cs="Times New Roman"/>
          <w:kern w:val="32"/>
          <w:sz w:val="24"/>
          <w:szCs w:val="24"/>
        </w:rPr>
        <w:t>поставк</w:t>
      </w:r>
      <w:r w:rsidR="00700BFB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700BFB" w:rsidRPr="00700BFB">
        <w:rPr>
          <w:rFonts w:ascii="Times New Roman" w:hAnsi="Times New Roman" w:cs="Times New Roman"/>
          <w:kern w:val="32"/>
          <w:sz w:val="24"/>
          <w:szCs w:val="24"/>
        </w:rPr>
        <w:t xml:space="preserve"> кабелей и жгутов для стенда ГАП-65А, коробки пусковой и блока </w:t>
      </w:r>
      <w:proofErr w:type="spellStart"/>
      <w:r w:rsidR="00700BFB" w:rsidRPr="00700BFB">
        <w:rPr>
          <w:rFonts w:ascii="Times New Roman" w:hAnsi="Times New Roman" w:cs="Times New Roman"/>
          <w:kern w:val="32"/>
          <w:sz w:val="24"/>
          <w:szCs w:val="24"/>
        </w:rPr>
        <w:t>комутации</w:t>
      </w:r>
      <w:proofErr w:type="spellEnd"/>
      <w:r w:rsidR="00700BFB" w:rsidRPr="00700BFB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«Дольта» в 2021 году </w:t>
      </w:r>
      <w:r w:rsidR="00410C81" w:rsidRPr="00700BFB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700BFB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установленные в них требования и условия </w:t>
      </w:r>
      <w:r w:rsidRPr="00932AED">
        <w:rPr>
          <w:rFonts w:ascii="Times New Roman" w:hAnsi="Times New Roman" w:cs="Times New Roman"/>
          <w:sz w:val="24"/>
          <w:szCs w:val="24"/>
        </w:rPr>
        <w:t>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00BFB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00BFB" w:rsidRPr="00700BFB">
        <w:rPr>
          <w:kern w:val="32"/>
          <w:szCs w:val="24"/>
        </w:rPr>
        <w:t>поставк</w:t>
      </w:r>
      <w:r w:rsidR="00700BFB">
        <w:rPr>
          <w:kern w:val="32"/>
          <w:szCs w:val="24"/>
        </w:rPr>
        <w:t>у</w:t>
      </w:r>
      <w:r w:rsidR="00700BFB" w:rsidRPr="00700BFB">
        <w:rPr>
          <w:kern w:val="32"/>
          <w:szCs w:val="24"/>
        </w:rPr>
        <w:t xml:space="preserve"> кабелей и жгутов для стенда ГАП-65А, коробки пусковой и блока </w:t>
      </w:r>
      <w:proofErr w:type="spellStart"/>
      <w:r w:rsidR="00700BFB" w:rsidRPr="00700BFB">
        <w:rPr>
          <w:kern w:val="32"/>
          <w:szCs w:val="24"/>
        </w:rPr>
        <w:t>комутации</w:t>
      </w:r>
      <w:proofErr w:type="spellEnd"/>
      <w:r w:rsidR="00700BFB" w:rsidRPr="00700BFB">
        <w:rPr>
          <w:kern w:val="32"/>
          <w:szCs w:val="24"/>
        </w:rPr>
        <w:t xml:space="preserve"> для нужд АО «Дольта» в 2021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FE16E2">
        <w:t>_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621FF1"/>
    <w:rsid w:val="00700BFB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4CE1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2024-08-29T09:50:00Z</dcterms:modified>
</cp:coreProperties>
</file>